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3A" w:rsidRPr="00565D93" w:rsidRDefault="0046713A" w:rsidP="00467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93">
        <w:rPr>
          <w:rFonts w:ascii="Times New Roman" w:hAnsi="Times New Roman" w:cs="Times New Roman"/>
          <w:b/>
          <w:sz w:val="28"/>
          <w:szCs w:val="28"/>
        </w:rPr>
        <w:t>СОВЕТ  АЙДАРОВСКОГО СЕЛЬСКОГО  ПОСЕЛЕНИЯ</w:t>
      </w:r>
    </w:p>
    <w:p w:rsidR="0046713A" w:rsidRPr="00565D93" w:rsidRDefault="0046713A" w:rsidP="00467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93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46713A" w:rsidRPr="00565D93" w:rsidRDefault="0046713A" w:rsidP="00467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93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46713A" w:rsidRPr="00565D93" w:rsidRDefault="0046713A" w:rsidP="00467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3A" w:rsidRPr="00565D93" w:rsidRDefault="0046713A" w:rsidP="00467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713A" w:rsidRPr="00565D93" w:rsidRDefault="0046713A" w:rsidP="00467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93">
        <w:rPr>
          <w:rFonts w:ascii="Times New Roman" w:hAnsi="Times New Roman" w:cs="Times New Roman"/>
          <w:b/>
          <w:sz w:val="28"/>
          <w:szCs w:val="28"/>
        </w:rPr>
        <w:t xml:space="preserve">пятьдесят </w:t>
      </w:r>
      <w:r>
        <w:rPr>
          <w:rFonts w:ascii="Times New Roman" w:hAnsi="Times New Roman" w:cs="Times New Roman"/>
          <w:b/>
          <w:sz w:val="28"/>
          <w:szCs w:val="28"/>
        </w:rPr>
        <w:t>восьмого</w:t>
      </w:r>
      <w:r w:rsidRPr="00565D93">
        <w:rPr>
          <w:rFonts w:ascii="Times New Roman" w:hAnsi="Times New Roman" w:cs="Times New Roman"/>
          <w:b/>
          <w:sz w:val="28"/>
          <w:szCs w:val="28"/>
        </w:rPr>
        <w:t xml:space="preserve">  заседания третьего созыва</w:t>
      </w:r>
    </w:p>
    <w:p w:rsidR="0046713A" w:rsidRPr="00565D93" w:rsidRDefault="0046713A" w:rsidP="00467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3A" w:rsidRDefault="0046713A" w:rsidP="00467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9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565D9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565D93">
        <w:rPr>
          <w:rFonts w:ascii="Times New Roman" w:hAnsi="Times New Roman" w:cs="Times New Roman"/>
          <w:b/>
          <w:sz w:val="28"/>
          <w:szCs w:val="28"/>
        </w:rPr>
        <w:t xml:space="preserve">  2019 г.                         № 13</w:t>
      </w:r>
      <w:r w:rsidR="007A219A">
        <w:rPr>
          <w:rFonts w:ascii="Times New Roman" w:hAnsi="Times New Roman" w:cs="Times New Roman"/>
          <w:b/>
          <w:sz w:val="28"/>
          <w:szCs w:val="28"/>
        </w:rPr>
        <w:t>6</w:t>
      </w:r>
      <w:r w:rsidRPr="00565D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д.Айдарово</w:t>
      </w:r>
    </w:p>
    <w:p w:rsidR="0046713A" w:rsidRDefault="0046713A" w:rsidP="00467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3A" w:rsidRDefault="0046713A" w:rsidP="00467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3A" w:rsidRPr="00142B88" w:rsidRDefault="0046713A" w:rsidP="0046713A">
      <w:pPr>
        <w:pStyle w:val="s3"/>
        <w:shd w:val="clear" w:color="auto" w:fill="FFFFFF"/>
        <w:ind w:right="709"/>
        <w:jc w:val="center"/>
        <w:rPr>
          <w:sz w:val="28"/>
          <w:szCs w:val="28"/>
        </w:rPr>
      </w:pPr>
      <w:r w:rsidRPr="00142B88">
        <w:rPr>
          <w:sz w:val="28"/>
          <w:szCs w:val="28"/>
        </w:rPr>
        <w:t xml:space="preserve">О внесении изменений в Положении об условиях оплаты труда депутатов, выборных должностных лиц и муниципальных служащих органов местного самоуправления </w:t>
      </w:r>
      <w:r>
        <w:rPr>
          <w:sz w:val="28"/>
          <w:szCs w:val="28"/>
        </w:rPr>
        <w:t xml:space="preserve"> Айдаровского </w:t>
      </w:r>
      <w:r w:rsidRPr="00142B88">
        <w:rPr>
          <w:sz w:val="28"/>
          <w:szCs w:val="28"/>
        </w:rPr>
        <w:t xml:space="preserve">сельского поселения Тюлячинского муниципального района Республики Татарстан, утвержденный решением от </w:t>
      </w:r>
      <w:r>
        <w:rPr>
          <w:sz w:val="28"/>
          <w:szCs w:val="28"/>
        </w:rPr>
        <w:t>21.05</w:t>
      </w:r>
      <w:r w:rsidRPr="00142B88">
        <w:rPr>
          <w:sz w:val="28"/>
          <w:szCs w:val="28"/>
        </w:rPr>
        <w:t xml:space="preserve">.2018 г. № </w:t>
      </w:r>
      <w:r>
        <w:rPr>
          <w:sz w:val="28"/>
          <w:szCs w:val="28"/>
        </w:rPr>
        <w:t>99</w:t>
      </w:r>
      <w:r w:rsidRPr="00142B88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Айдаровского </w:t>
      </w:r>
      <w:r w:rsidRPr="00142B88">
        <w:rPr>
          <w:sz w:val="28"/>
          <w:szCs w:val="28"/>
        </w:rPr>
        <w:t>сельского поселения Тюлячинского муниципального района Республики Татарстан</w:t>
      </w:r>
    </w:p>
    <w:p w:rsidR="0046713A" w:rsidRPr="006E59C3" w:rsidRDefault="0046713A" w:rsidP="0046713A">
      <w:pPr>
        <w:autoSpaceDE w:val="0"/>
        <w:autoSpaceDN w:val="0"/>
        <w:adjustRightInd w:val="0"/>
        <w:spacing w:after="0" w:line="240" w:lineRule="auto"/>
        <w:ind w:righ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DA">
        <w:rPr>
          <w:rFonts w:ascii="Times New Roman" w:hAnsi="Times New Roman" w:cs="Times New Roman"/>
          <w:sz w:val="28"/>
          <w:szCs w:val="28"/>
        </w:rPr>
        <w:t>На основании </w:t>
      </w:r>
      <w:hyperlink r:id="rId4" w:anchor="/document/186367/entry/0" w:history="1">
        <w:r w:rsidRPr="004036D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4036DA">
        <w:rPr>
          <w:rFonts w:ascii="Times New Roman" w:hAnsi="Times New Roman" w:cs="Times New Roman"/>
          <w:sz w:val="28"/>
          <w:szCs w:val="28"/>
        </w:rPr>
        <w:t> от 6 октября 2003 N 131-ФЗ "Об общих принципах организации местного самоуправления в Российской Федерации",</w:t>
      </w:r>
      <w:r w:rsidRPr="006E59C3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Айдаровского</w:t>
      </w:r>
      <w:r w:rsidRPr="006E59C3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 решил:</w:t>
      </w:r>
    </w:p>
    <w:p w:rsidR="0046713A" w:rsidRDefault="0046713A" w:rsidP="0046713A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sz w:val="28"/>
          <w:szCs w:val="28"/>
        </w:rPr>
      </w:pPr>
      <w:r w:rsidRPr="004036DA">
        <w:rPr>
          <w:rFonts w:eastAsiaTheme="minorEastAsia"/>
          <w:sz w:val="28"/>
          <w:szCs w:val="28"/>
        </w:rPr>
        <w:t>1. </w:t>
      </w:r>
      <w:proofErr w:type="gramStart"/>
      <w:r w:rsidRPr="004036DA">
        <w:rPr>
          <w:rFonts w:eastAsiaTheme="minorEastAsia"/>
          <w:sz w:val="28"/>
          <w:szCs w:val="28"/>
        </w:rPr>
        <w:t xml:space="preserve">Внести в </w:t>
      </w:r>
      <w:r>
        <w:rPr>
          <w:rFonts w:eastAsiaTheme="minorEastAsia"/>
          <w:sz w:val="28"/>
          <w:szCs w:val="28"/>
        </w:rPr>
        <w:t>решение Совета Айдаровского сельского поселения Тюлячинского муниципального района от 21.05.2018 № 99 (</w:t>
      </w:r>
      <w:r w:rsidRPr="004036DA">
        <w:rPr>
          <w:rFonts w:eastAsiaTheme="minorEastAsia"/>
          <w:sz w:val="28"/>
          <w:szCs w:val="28"/>
        </w:rPr>
        <w:t xml:space="preserve">в редакции решений от </w:t>
      </w:r>
      <w:bookmarkStart w:id="0" w:name="_GoBack"/>
      <w:bookmarkEnd w:id="0"/>
      <w:r>
        <w:rPr>
          <w:rFonts w:eastAsiaTheme="minorEastAsia"/>
          <w:sz w:val="28"/>
          <w:szCs w:val="28"/>
        </w:rPr>
        <w:t>19.09.2018 г. № 101, 09.10.2018 г. № 109, 20.12.2018 г. № 117, 08.05.2019 г. №132</w:t>
      </w:r>
      <w:r w:rsidRPr="004036DA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«</w:t>
      </w:r>
      <w:r>
        <w:rPr>
          <w:sz w:val="28"/>
          <w:szCs w:val="28"/>
        </w:rPr>
        <w:t>Положение об условиях оплаты труда депутатов, выборных должностных лиц и муниципальных служащих органов местного самоуправления Айдаровского сельского поселения Тюлячинского муниципального района Республики Татарстан» следующие изменения:</w:t>
      </w:r>
      <w:proofErr w:type="gramEnd"/>
    </w:p>
    <w:p w:rsidR="0046713A" w:rsidRDefault="0046713A" w:rsidP="0046713A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1) в </w:t>
      </w:r>
      <w:proofErr w:type="gramStart"/>
      <w:r w:rsidRPr="004036DA">
        <w:rPr>
          <w:rFonts w:eastAsiaTheme="minorEastAsia"/>
          <w:sz w:val="28"/>
          <w:szCs w:val="28"/>
        </w:rPr>
        <w:t>Положени</w:t>
      </w:r>
      <w:r>
        <w:rPr>
          <w:rFonts w:eastAsiaTheme="minorEastAsia"/>
          <w:sz w:val="28"/>
          <w:szCs w:val="28"/>
        </w:rPr>
        <w:t>и</w:t>
      </w:r>
      <w:proofErr w:type="gramEnd"/>
      <w:r w:rsidRPr="004036DA">
        <w:rPr>
          <w:rFonts w:eastAsiaTheme="minorEastAsia"/>
          <w:sz w:val="28"/>
          <w:szCs w:val="28"/>
        </w:rPr>
        <w:t xml:space="preserve"> об условиях оплаты труда депутатов, выборных должностных лиц и муниципальных служащих органов местного самоуправления </w:t>
      </w:r>
      <w:r>
        <w:rPr>
          <w:rFonts w:eastAsiaTheme="minorEastAsia"/>
          <w:sz w:val="28"/>
          <w:szCs w:val="28"/>
        </w:rPr>
        <w:t>Айдаровского</w:t>
      </w:r>
      <w:r w:rsidRPr="004036DA">
        <w:rPr>
          <w:rFonts w:eastAsiaTheme="minorEastAsia"/>
          <w:sz w:val="28"/>
          <w:szCs w:val="28"/>
        </w:rPr>
        <w:t xml:space="preserve"> сельского поседения Тюлячинского муниципального района Республики Татарстан</w:t>
      </w:r>
      <w:r>
        <w:rPr>
          <w:rFonts w:eastAsiaTheme="minorEastAsia"/>
          <w:sz w:val="28"/>
          <w:szCs w:val="28"/>
        </w:rPr>
        <w:t>:</w:t>
      </w:r>
    </w:p>
    <w:p w:rsidR="0046713A" w:rsidRPr="00C102A7" w:rsidRDefault="0046713A" w:rsidP="0046713A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В разделе </w:t>
      </w:r>
      <w:r>
        <w:rPr>
          <w:rFonts w:eastAsiaTheme="minorEastAsia"/>
          <w:sz w:val="28"/>
          <w:szCs w:val="28"/>
          <w:lang w:val="en-US"/>
        </w:rPr>
        <w:t>II</w:t>
      </w:r>
      <w:r>
        <w:rPr>
          <w:rFonts w:eastAsiaTheme="minorEastAsia"/>
          <w:sz w:val="28"/>
          <w:szCs w:val="28"/>
        </w:rPr>
        <w:t>:</w:t>
      </w:r>
    </w:p>
    <w:p w:rsidR="0046713A" w:rsidRDefault="0046713A" w:rsidP="0046713A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пункт 6.1 исключить.</w:t>
      </w:r>
    </w:p>
    <w:p w:rsidR="0046713A" w:rsidRDefault="0046713A" w:rsidP="0046713A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4036DA">
        <w:rPr>
          <w:rFonts w:eastAsiaTheme="minorEastAsia"/>
          <w:sz w:val="28"/>
          <w:szCs w:val="28"/>
        </w:rPr>
        <w:t>. </w:t>
      </w:r>
      <w:r>
        <w:rPr>
          <w:rFonts w:eastAsiaTheme="minorEastAsia"/>
          <w:sz w:val="28"/>
          <w:szCs w:val="28"/>
        </w:rPr>
        <w:t>Н</w:t>
      </w:r>
      <w:r w:rsidRPr="004036DA">
        <w:rPr>
          <w:rFonts w:eastAsiaTheme="minorEastAsia"/>
          <w:sz w:val="28"/>
          <w:szCs w:val="28"/>
        </w:rPr>
        <w:t xml:space="preserve">астоящее решение </w:t>
      </w:r>
      <w:r>
        <w:rPr>
          <w:rFonts w:eastAsiaTheme="minorEastAsia"/>
          <w:sz w:val="28"/>
          <w:szCs w:val="28"/>
        </w:rPr>
        <w:t xml:space="preserve">распространяется на </w:t>
      </w:r>
      <w:proofErr w:type="gramStart"/>
      <w:r>
        <w:rPr>
          <w:rFonts w:eastAsiaTheme="minorEastAsia"/>
          <w:sz w:val="28"/>
          <w:szCs w:val="28"/>
        </w:rPr>
        <w:t>правоотношения</w:t>
      </w:r>
      <w:proofErr w:type="gramEnd"/>
      <w:r>
        <w:rPr>
          <w:rFonts w:eastAsiaTheme="minorEastAsia"/>
          <w:sz w:val="28"/>
          <w:szCs w:val="28"/>
        </w:rPr>
        <w:t xml:space="preserve"> возникшие с 08  мая 2019 года.</w:t>
      </w:r>
    </w:p>
    <w:p w:rsidR="0046713A" w:rsidRDefault="0046713A" w:rsidP="0046713A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Опубликовать настоящее решение в </w:t>
      </w:r>
      <w:proofErr w:type="gramStart"/>
      <w:r>
        <w:rPr>
          <w:rFonts w:eastAsiaTheme="minorEastAsia"/>
          <w:sz w:val="28"/>
          <w:szCs w:val="28"/>
        </w:rPr>
        <w:t>соответствии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Pr="004036DA">
        <w:rPr>
          <w:rFonts w:eastAsiaTheme="minorEastAsia"/>
          <w:sz w:val="28"/>
          <w:szCs w:val="28"/>
        </w:rPr>
        <w:t>с действующ</w:t>
      </w:r>
      <w:r>
        <w:rPr>
          <w:rFonts w:eastAsiaTheme="minorEastAsia"/>
          <w:sz w:val="28"/>
          <w:szCs w:val="28"/>
        </w:rPr>
        <w:t>им</w:t>
      </w:r>
      <w:r w:rsidRPr="004036DA">
        <w:rPr>
          <w:rFonts w:eastAsiaTheme="minorEastAsia"/>
          <w:sz w:val="28"/>
          <w:szCs w:val="28"/>
        </w:rPr>
        <w:t xml:space="preserve"> законодательств</w:t>
      </w:r>
      <w:r>
        <w:rPr>
          <w:rFonts w:eastAsiaTheme="minorEastAsia"/>
          <w:sz w:val="28"/>
          <w:szCs w:val="28"/>
        </w:rPr>
        <w:t>ом</w:t>
      </w:r>
      <w:r w:rsidRPr="004036DA">
        <w:rPr>
          <w:rFonts w:eastAsiaTheme="minorEastAsia"/>
          <w:sz w:val="28"/>
          <w:szCs w:val="28"/>
        </w:rPr>
        <w:t>.</w:t>
      </w:r>
    </w:p>
    <w:p w:rsidR="0046713A" w:rsidRPr="004036DA" w:rsidRDefault="0046713A" w:rsidP="0046713A">
      <w:pPr>
        <w:pStyle w:val="indent1"/>
        <w:shd w:val="clear" w:color="auto" w:fill="FFFFFF"/>
        <w:spacing w:before="0" w:beforeAutospacing="0" w:after="0" w:afterAutospacing="0"/>
        <w:ind w:right="709"/>
        <w:jc w:val="both"/>
        <w:rPr>
          <w:rFonts w:eastAsiaTheme="minorEastAsia"/>
          <w:sz w:val="28"/>
          <w:szCs w:val="28"/>
        </w:rPr>
      </w:pPr>
    </w:p>
    <w:p w:rsidR="0046713A" w:rsidRPr="004036DA" w:rsidRDefault="0046713A" w:rsidP="0046713A">
      <w:pPr>
        <w:pStyle w:val="s16"/>
        <w:shd w:val="clear" w:color="auto" w:fill="FFFFFF"/>
        <w:spacing w:before="0" w:beforeAutospacing="0" w:after="0" w:afterAutospacing="0"/>
        <w:ind w:right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Зам</w:t>
      </w:r>
      <w:proofErr w:type="gramStart"/>
      <w:r>
        <w:rPr>
          <w:rFonts w:eastAsiaTheme="minorEastAsia"/>
          <w:sz w:val="28"/>
          <w:szCs w:val="28"/>
        </w:rPr>
        <w:t>.г</w:t>
      </w:r>
      <w:proofErr w:type="gramEnd"/>
      <w:r w:rsidRPr="004036DA">
        <w:rPr>
          <w:rFonts w:eastAsiaTheme="minorEastAsia"/>
          <w:sz w:val="28"/>
          <w:szCs w:val="28"/>
        </w:rPr>
        <w:t xml:space="preserve">лава </w:t>
      </w:r>
      <w:r>
        <w:rPr>
          <w:rFonts w:eastAsiaTheme="minorEastAsia"/>
          <w:sz w:val="28"/>
          <w:szCs w:val="28"/>
        </w:rPr>
        <w:t xml:space="preserve"> Айдаровского</w:t>
      </w:r>
      <w:r w:rsidRPr="004036DA">
        <w:rPr>
          <w:rFonts w:eastAsiaTheme="minorEastAsia"/>
          <w:sz w:val="28"/>
          <w:szCs w:val="28"/>
        </w:rPr>
        <w:t xml:space="preserve"> сельского</w:t>
      </w:r>
    </w:p>
    <w:p w:rsidR="0046713A" w:rsidRPr="004036DA" w:rsidRDefault="0046713A" w:rsidP="0046713A">
      <w:pPr>
        <w:pStyle w:val="s16"/>
        <w:shd w:val="clear" w:color="auto" w:fill="FFFFFF"/>
        <w:spacing w:before="0" w:beforeAutospacing="0" w:after="0" w:afterAutospacing="0"/>
        <w:ind w:right="709"/>
        <w:rPr>
          <w:rFonts w:eastAsiaTheme="minorEastAsia"/>
          <w:sz w:val="28"/>
          <w:szCs w:val="28"/>
        </w:rPr>
      </w:pPr>
      <w:r w:rsidRPr="004036DA">
        <w:rPr>
          <w:rFonts w:eastAsiaTheme="minorEastAsia"/>
          <w:sz w:val="28"/>
          <w:szCs w:val="28"/>
        </w:rPr>
        <w:t>поселения Тюлячинского</w:t>
      </w:r>
    </w:p>
    <w:p w:rsidR="0046713A" w:rsidRPr="004036DA" w:rsidRDefault="0046713A" w:rsidP="0046713A">
      <w:pPr>
        <w:pStyle w:val="s16"/>
        <w:shd w:val="clear" w:color="auto" w:fill="FFFFFF"/>
        <w:spacing w:before="0" w:beforeAutospacing="0" w:after="0" w:afterAutospacing="0"/>
        <w:ind w:right="709"/>
        <w:rPr>
          <w:rFonts w:eastAsiaTheme="minorEastAsia"/>
          <w:sz w:val="28"/>
          <w:szCs w:val="28"/>
        </w:rPr>
      </w:pPr>
      <w:r w:rsidRPr="004036DA">
        <w:rPr>
          <w:rFonts w:eastAsiaTheme="minorEastAsia"/>
          <w:sz w:val="28"/>
          <w:szCs w:val="28"/>
        </w:rPr>
        <w:t xml:space="preserve">муниципального района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А.Г. Фаляхова</w:t>
      </w:r>
    </w:p>
    <w:p w:rsidR="002314EE" w:rsidRDefault="002314EE"/>
    <w:sectPr w:rsidR="002314EE" w:rsidSect="0046713A">
      <w:pgSz w:w="11906" w:h="16838"/>
      <w:pgMar w:top="79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13A"/>
    <w:rsid w:val="0012577B"/>
    <w:rsid w:val="00127A5E"/>
    <w:rsid w:val="002314EE"/>
    <w:rsid w:val="0046713A"/>
    <w:rsid w:val="007A219A"/>
    <w:rsid w:val="009B12CA"/>
    <w:rsid w:val="00BE793E"/>
    <w:rsid w:val="00E6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6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6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6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1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cp:lastPrinted>2019-09-18T11:41:00Z</cp:lastPrinted>
  <dcterms:created xsi:type="dcterms:W3CDTF">2019-08-29T06:07:00Z</dcterms:created>
  <dcterms:modified xsi:type="dcterms:W3CDTF">2019-09-18T11:50:00Z</dcterms:modified>
</cp:coreProperties>
</file>